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6C1B9" w14:textId="77777777" w:rsidR="00DC74F8"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05 THE RHEMA WORD</w:t>
      </w:r>
      <w:r>
        <w:rPr>
          <w:rFonts w:ascii="Times New Roman" w:hAnsi="Times New Roman" w:cs="Times New Roman"/>
          <w:b/>
          <w:color w:val="0C3388"/>
          <w:sz w:val="24"/>
          <w:szCs w:val="24"/>
        </w:rPr>
        <w:t>】</w:t>
      </w:r>
    </w:p>
    <w:p w14:paraId="6CCA4034" w14:textId="77777777" w:rsidR="00DC74F8" w:rsidRDefault="00DC74F8">
      <w:pPr>
        <w:rPr>
          <w:rFonts w:ascii="Times New Roman" w:hAnsi="Times New Roman" w:cs="Times New Roman"/>
          <w:color w:val="000000"/>
          <w:sz w:val="24"/>
          <w:szCs w:val="24"/>
        </w:rPr>
      </w:pPr>
    </w:p>
    <w:p w14:paraId="33813DA6" w14:textId="77777777" w:rsidR="00DC74F8" w:rsidRDefault="00000000">
      <w:pPr>
        <w:ind w:firstLineChars="100" w:firstLine="240"/>
        <w:rPr>
          <w:rFonts w:ascii="Times New Roman" w:hAnsi="Times New Roman" w:cs="Times New Roman"/>
          <w:sz w:val="24"/>
          <w:szCs w:val="24"/>
        </w:rPr>
      </w:pPr>
      <w:r>
        <w:rPr>
          <w:rFonts w:ascii="Times New Roman" w:eastAsia="Cambria" w:hAnsi="Times New Roman" w:cs="Times New Roman"/>
          <w:sz w:val="24"/>
          <w:szCs w:val="24"/>
        </w:rPr>
        <w:t>We must notice this phrase “by the washing of the water in the word.” In the New</w:t>
      </w:r>
      <w:r>
        <w:rPr>
          <w:rFonts w:ascii="Times New Roman" w:hAnsi="Times New Roman" w:cs="Times New Roman"/>
          <w:sz w:val="24"/>
          <w:szCs w:val="24"/>
        </w:rPr>
        <w:t xml:space="preserve"> </w:t>
      </w:r>
      <w:r>
        <w:rPr>
          <w:rFonts w:ascii="Times New Roman" w:eastAsia="Cambria" w:hAnsi="Times New Roman" w:cs="Times New Roman"/>
          <w:sz w:val="24"/>
          <w:szCs w:val="24"/>
        </w:rPr>
        <w:t>Testament two Greek words are used to denote word. One is logos, referring to the</w:t>
      </w:r>
      <w:r>
        <w:rPr>
          <w:rFonts w:ascii="Times New Roman" w:hAnsi="Times New Roman" w:cs="Times New Roman"/>
          <w:sz w:val="24"/>
          <w:szCs w:val="24"/>
        </w:rPr>
        <w:t xml:space="preserve"> </w:t>
      </w:r>
      <w:r>
        <w:rPr>
          <w:rFonts w:ascii="Times New Roman" w:eastAsia="Cambria" w:hAnsi="Times New Roman" w:cs="Times New Roman"/>
          <w:sz w:val="24"/>
          <w:szCs w:val="24"/>
        </w:rPr>
        <w:t>word in a general sense; the other is rhema, which although translated as word in</w:t>
      </w:r>
      <w:r>
        <w:rPr>
          <w:rFonts w:ascii="Times New Roman" w:hAnsi="Times New Roman" w:cs="Times New Roman"/>
          <w:sz w:val="24"/>
          <w:szCs w:val="24"/>
        </w:rPr>
        <w:t xml:space="preserve"> </w:t>
      </w:r>
      <w:r>
        <w:rPr>
          <w:rFonts w:ascii="Times New Roman" w:eastAsia="Cambria" w:hAnsi="Times New Roman" w:cs="Times New Roman"/>
          <w:sz w:val="24"/>
          <w:szCs w:val="24"/>
        </w:rPr>
        <w:t>Scripture, means something quite different from logos. Logos refers both to things</w:t>
      </w:r>
      <w:r>
        <w:rPr>
          <w:rFonts w:ascii="Times New Roman" w:hAnsi="Times New Roman" w:cs="Times New Roman"/>
          <w:sz w:val="24"/>
          <w:szCs w:val="24"/>
        </w:rPr>
        <w:t xml:space="preserve"> </w:t>
      </w:r>
      <w:r>
        <w:rPr>
          <w:rFonts w:ascii="Times New Roman" w:eastAsia="Cambria" w:hAnsi="Times New Roman" w:cs="Times New Roman"/>
          <w:sz w:val="24"/>
          <w:szCs w:val="24"/>
        </w:rPr>
        <w:t>which have been eternally determined and to things used in an objective way. This</w:t>
      </w:r>
      <w:r>
        <w:rPr>
          <w:rFonts w:ascii="Times New Roman" w:hAnsi="Times New Roman" w:cs="Times New Roman"/>
          <w:sz w:val="24"/>
          <w:szCs w:val="24"/>
        </w:rPr>
        <w:t xml:space="preserve"> </w:t>
      </w:r>
      <w:r>
        <w:rPr>
          <w:rFonts w:ascii="Times New Roman" w:eastAsia="Cambria" w:hAnsi="Times New Roman" w:cs="Times New Roman"/>
          <w:sz w:val="24"/>
          <w:szCs w:val="24"/>
        </w:rPr>
        <w:t>is word, as we generally use it, and word, as it is generally known in Christianity. But</w:t>
      </w:r>
      <w:r>
        <w:rPr>
          <w:rFonts w:ascii="Times New Roman" w:hAnsi="Times New Roman" w:cs="Times New Roman"/>
          <w:sz w:val="24"/>
          <w:szCs w:val="24"/>
        </w:rPr>
        <w:t xml:space="preserve"> </w:t>
      </w:r>
      <w:r>
        <w:rPr>
          <w:rFonts w:ascii="Times New Roman" w:eastAsia="Cambria" w:hAnsi="Times New Roman" w:cs="Times New Roman"/>
          <w:sz w:val="24"/>
          <w:szCs w:val="24"/>
        </w:rPr>
        <w:t>rhema refers to words which are spoken. This is more subjective than logos. Let us look</w:t>
      </w:r>
      <w:r>
        <w:rPr>
          <w:rFonts w:ascii="Times New Roman" w:hAnsi="Times New Roman" w:cs="Times New Roman"/>
          <w:sz w:val="24"/>
          <w:szCs w:val="24"/>
        </w:rPr>
        <w:t xml:space="preserve"> </w:t>
      </w:r>
      <w:r>
        <w:rPr>
          <w:rFonts w:ascii="Times New Roman" w:eastAsia="Cambria" w:hAnsi="Times New Roman" w:cs="Times New Roman"/>
          <w:sz w:val="24"/>
          <w:szCs w:val="24"/>
        </w:rPr>
        <w:t>at several passages in the New Testament where rhema is used.</w:t>
      </w:r>
      <w:r>
        <w:rPr>
          <w:rFonts w:ascii="Times New Roman" w:hAnsi="Times New Roman" w:cs="Times New Roman"/>
          <w:sz w:val="24"/>
          <w:szCs w:val="24"/>
        </w:rPr>
        <w:t xml:space="preserve"> </w:t>
      </w:r>
    </w:p>
    <w:p w14:paraId="1BE4367E" w14:textId="77777777" w:rsidR="00DC74F8" w:rsidRDefault="00DC74F8">
      <w:pPr>
        <w:rPr>
          <w:rFonts w:ascii="Times New Roman" w:hAnsi="Times New Roman" w:cs="Times New Roman"/>
          <w:sz w:val="24"/>
          <w:szCs w:val="24"/>
        </w:rPr>
      </w:pPr>
    </w:p>
    <w:p w14:paraId="34C8342E"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In Matthew 4:4 Jesus said, “It is written, ‘Man shall not live on bread alone, but on every word that proceeds out through the mouth of God.’” In this verse “word” is rhema, not logos. When we say that the Bible is the Word of God, the “word” is logos, not rhema. Can we say that man shall not live by bread alone, but by the Word of God recorded in the Bible? No. We are not saying that the written Word of God is of no use, but that logos—the Word of God recorded in the Bible—is of no use to us by itself.</w:t>
      </w:r>
    </w:p>
    <w:p w14:paraId="0392AC6A" w14:textId="77777777" w:rsidR="00DC74F8" w:rsidRDefault="00DC74F8">
      <w:pPr>
        <w:rPr>
          <w:rFonts w:ascii="Times New Roman" w:hAnsi="Times New Roman" w:cs="Times New Roman"/>
          <w:sz w:val="24"/>
          <w:szCs w:val="24"/>
        </w:rPr>
      </w:pPr>
    </w:p>
    <w:p w14:paraId="77981395"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One day a messenger came to tell a mother that her son had been run over by a car and was at the point of death. The mother immediately opened the Bible and happened to turn to John 11:4: “This sickness is not unto death...” Because of this verse she felt peaceful and even began to rejoice, but when she arrived at the scene of the accident, she found that her son had already died. Did this mean that what is recorded in the Gospel of John is not the Word of God? It is the Word of God, but it is logos, not rhema. The word she grasped was not the word which God spoke to her at that specific instance. Both logos and rhema are the Word of God, but the former is God’s Word objectively recorded in the Bible, while the latter is the word of God spoken to us at a specific occasion.</w:t>
      </w:r>
    </w:p>
    <w:p w14:paraId="3AD53C6E" w14:textId="77777777" w:rsidR="00DC74F8" w:rsidRDefault="00DC74F8">
      <w:pPr>
        <w:rPr>
          <w:rFonts w:ascii="Times New Roman" w:hAnsi="Times New Roman" w:cs="Times New Roman"/>
          <w:sz w:val="24"/>
          <w:szCs w:val="24"/>
        </w:rPr>
      </w:pPr>
    </w:p>
    <w:p w14:paraId="4965D567"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John 3:16 is a verse many of us can quote from memory. Perhaps we have known it for ten or twenty years. Is this verse the Word of God? </w:t>
      </w:r>
      <w:proofErr w:type="gramStart"/>
      <w:r>
        <w:rPr>
          <w:rFonts w:ascii="Times New Roman" w:hAnsi="Times New Roman" w:cs="Times New Roman"/>
          <w:sz w:val="24"/>
          <w:szCs w:val="24"/>
        </w:rPr>
        <w:t>Certainly</w:t>
      </w:r>
      <w:proofErr w:type="gramEnd"/>
      <w:r>
        <w:rPr>
          <w:rFonts w:ascii="Times New Roman" w:hAnsi="Times New Roman" w:cs="Times New Roman"/>
          <w:sz w:val="24"/>
          <w:szCs w:val="24"/>
        </w:rPr>
        <w:t xml:space="preserve"> it is the Word of God, but it is logos. There comes a day, however, when we read this verse and it is entirely different to us than it ever was before. “For God so loved the world...” Now, God does not just love the world, He loves me. “...that He gave His only begotten Son...” God did not give His Son just to the world, but to me. “...that </w:t>
      </w:r>
      <w:proofErr w:type="spellStart"/>
      <w:r>
        <w:rPr>
          <w:rFonts w:ascii="Times New Roman" w:hAnsi="Times New Roman" w:cs="Times New Roman"/>
          <w:sz w:val="24"/>
          <w:szCs w:val="24"/>
        </w:rPr>
        <w:t>every one</w:t>
      </w:r>
      <w:proofErr w:type="spellEnd"/>
      <w:r>
        <w:rPr>
          <w:rFonts w:ascii="Times New Roman" w:hAnsi="Times New Roman" w:cs="Times New Roman"/>
          <w:sz w:val="24"/>
          <w:szCs w:val="24"/>
        </w:rPr>
        <w:t xml:space="preserve"> who believes into Him...” It is not that someone believes into Him, but that I believe into Him. “...would not perish, but would have eternal life.” It is I who will not perish, and it is I who even now have eternal life. This word is now rhema. God speaks the word to us, and at the same moment, we have faith. </w:t>
      </w:r>
    </w:p>
    <w:p w14:paraId="513A5B33" w14:textId="77777777" w:rsidR="00DC74F8" w:rsidRDefault="00DC74F8">
      <w:pPr>
        <w:rPr>
          <w:rFonts w:ascii="Times New Roman" w:hAnsi="Times New Roman" w:cs="Times New Roman"/>
          <w:sz w:val="24"/>
          <w:szCs w:val="24"/>
        </w:rPr>
      </w:pPr>
    </w:p>
    <w:p w14:paraId="56A10F8B"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Therefore, we must ask God, “O God, if You would be gracious to me, I pray that You would always give me rhema.” This does not mean that logos is of no use. Logos has its definite use, for without logos, we could never have rhema. All the rhema of God is based upon logos. We cannot deny that John 3:16 is the Word of God. But when the logos of God becomes the rhema spoken by God to us, we have faith and the whole matter is settled.</w:t>
      </w:r>
    </w:p>
    <w:p w14:paraId="07FF278B" w14:textId="77777777" w:rsidR="00DC74F8" w:rsidRDefault="00DC74F8">
      <w:pPr>
        <w:rPr>
          <w:rFonts w:ascii="Times New Roman" w:hAnsi="Times New Roman" w:cs="Times New Roman"/>
          <w:sz w:val="24"/>
          <w:szCs w:val="24"/>
        </w:rPr>
      </w:pPr>
    </w:p>
    <w:p w14:paraId="4DB664D7"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lastRenderedPageBreak/>
        <w:t>John 6:63 says, “The words which I have spoken to you are spirit and are life.” Did the Jews not have the logos of God? Yes, they did. They were very familiar with it and could recite the Old Testament commandments very well, but it was of no use to them. Only the words which the Lord spoke to them were spirit and life. Only rhema is spirit and life.</w:t>
      </w:r>
    </w:p>
    <w:p w14:paraId="29F74AD4" w14:textId="77777777" w:rsidR="00DC74F8" w:rsidRDefault="00DC74F8">
      <w:pPr>
        <w:rPr>
          <w:rFonts w:ascii="Times New Roman" w:hAnsi="Times New Roman" w:cs="Times New Roman"/>
          <w:sz w:val="24"/>
          <w:szCs w:val="24"/>
        </w:rPr>
      </w:pPr>
    </w:p>
    <w:p w14:paraId="2F89DE47"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Mark 14:72 says, “And immediately a rooster crowed a second time. And Peter remembered the word, how Jesus had said to him, </w:t>
      </w:r>
      <w:proofErr w:type="gramStart"/>
      <w:r>
        <w:rPr>
          <w:rFonts w:ascii="Times New Roman" w:hAnsi="Times New Roman" w:cs="Times New Roman"/>
          <w:sz w:val="24"/>
          <w:szCs w:val="24"/>
        </w:rPr>
        <w:t>Before</w:t>
      </w:r>
      <w:proofErr w:type="gramEnd"/>
      <w:r>
        <w:rPr>
          <w:rFonts w:ascii="Times New Roman" w:hAnsi="Times New Roman" w:cs="Times New Roman"/>
          <w:sz w:val="24"/>
          <w:szCs w:val="24"/>
        </w:rPr>
        <w:t xml:space="preserve"> a rooster crows twice, you will deny Me three times. And thinking upon it, he wept.” Peter recalled the rhema that Jesus had spoken to him. The rhema was that which was brought to his remembrance. While Peter was telling a lie, suddenly rhema came. The very sentence of the Lord came to him. Rhema is the word which the Lord has spoken, and now He speaks it again.</w:t>
      </w:r>
    </w:p>
    <w:p w14:paraId="32372336" w14:textId="77777777" w:rsidR="00DC74F8" w:rsidRDefault="00DC74F8">
      <w:pPr>
        <w:rPr>
          <w:rFonts w:ascii="Times New Roman" w:hAnsi="Times New Roman" w:cs="Times New Roman"/>
          <w:sz w:val="24"/>
          <w:szCs w:val="24"/>
        </w:rPr>
      </w:pPr>
    </w:p>
    <w:p w14:paraId="419A8DF9"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In Luke 1:38 Mary said, “Behold, the slave of the Lord. May it happen to me according to your word. And the angel departed from her.” In this verse rhema is used. This was not just a word of prophecy in Isaiah 7:14, “Behold, the virgin will conceive and will bear a son,” but a word that was spoken specifically to Mary by the angel, “Behold, you will conceive in your womb and bear a son” </w:t>
      </w:r>
      <w:r>
        <w:rPr>
          <w:rFonts w:ascii="Times New Roman" w:hAnsi="Times New Roman" w:cs="Times New Roman" w:hint="eastAsia"/>
          <w:sz w:val="24"/>
          <w:szCs w:val="24"/>
        </w:rPr>
        <w:t>(</w:t>
      </w:r>
      <w:r>
        <w:rPr>
          <w:rFonts w:ascii="Times New Roman" w:hAnsi="Times New Roman" w:cs="Times New Roman"/>
          <w:sz w:val="24"/>
          <w:szCs w:val="24"/>
        </w:rPr>
        <w:t>Luke 1:31). Because Mary heard this, she received strength and it was accomplished.</w:t>
      </w:r>
    </w:p>
    <w:p w14:paraId="06B27796" w14:textId="77777777" w:rsidR="00DC74F8" w:rsidRDefault="00DC74F8">
      <w:pPr>
        <w:rPr>
          <w:rFonts w:ascii="Times New Roman" w:hAnsi="Times New Roman" w:cs="Times New Roman"/>
          <w:sz w:val="24"/>
          <w:szCs w:val="24"/>
        </w:rPr>
      </w:pPr>
    </w:p>
    <w:p w14:paraId="67144D07"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Luke 24:8 says, “They remembered His words </w:t>
      </w:r>
      <w:r>
        <w:rPr>
          <w:rFonts w:ascii="Times New Roman" w:hAnsi="Times New Roman" w:cs="Times New Roman" w:hint="eastAsia"/>
          <w:sz w:val="24"/>
          <w:szCs w:val="24"/>
        </w:rPr>
        <w:t>(</w:t>
      </w:r>
      <w:r>
        <w:rPr>
          <w:rFonts w:ascii="Times New Roman" w:hAnsi="Times New Roman" w:cs="Times New Roman"/>
          <w:sz w:val="24"/>
          <w:szCs w:val="24"/>
        </w:rPr>
        <w:t>rhema).” In short what is rhema? Rhema is something the Lord has spoken previously which He is now speaking again. In other words, rhema is the word which the Lord speaks the second time. This is something living.</w:t>
      </w:r>
    </w:p>
    <w:p w14:paraId="7CB3325F" w14:textId="77777777" w:rsidR="00DC74F8" w:rsidRDefault="00DC74F8">
      <w:pPr>
        <w:rPr>
          <w:rFonts w:ascii="Times New Roman" w:hAnsi="Times New Roman" w:cs="Times New Roman"/>
          <w:sz w:val="24"/>
          <w:szCs w:val="24"/>
        </w:rPr>
      </w:pPr>
    </w:p>
    <w:p w14:paraId="4F932C23"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In Acts 11:16 Peter said, “And I remembered the word of the Lord, how He said, John baptized in water, but you shall be baptized in the Holy Spirit.” While Peter was preaching to the household of Cornelius, the Spirit of the Lord fell upon them, and the word of the Lord came to Peter. It was not that Peter tried to recall the word from his memory, but it was the Lord who spoke to him, “John baptized with water, but you shall be baptized in the Holy Spirit.”</w:t>
      </w:r>
    </w:p>
    <w:p w14:paraId="5B7FE4D8" w14:textId="77777777" w:rsidR="00DC74F8" w:rsidRDefault="00DC74F8">
      <w:pPr>
        <w:rPr>
          <w:rFonts w:ascii="Times New Roman" w:hAnsi="Times New Roman" w:cs="Times New Roman"/>
          <w:color w:val="000000"/>
          <w:sz w:val="24"/>
          <w:szCs w:val="24"/>
        </w:rPr>
      </w:pPr>
    </w:p>
    <w:p w14:paraId="641EC9A8" w14:textId="3ADEAC5E" w:rsidR="00DC74F8" w:rsidRDefault="005F4D6C">
      <w:pPr>
        <w:rPr>
          <w:rFonts w:ascii="Times New Roman" w:hAnsi="Times New Roman" w:cs="Times New Roman" w:hint="eastAsia"/>
          <w:color w:val="000000"/>
          <w:sz w:val="24"/>
          <w:szCs w:val="24"/>
        </w:rPr>
      </w:pPr>
      <w:r>
        <w:rPr>
          <w:rFonts w:ascii="Times New Roman" w:hAnsi="Times New Roman" w:cs="Times New Roman" w:hint="eastAsia"/>
          <w:color w:val="000000"/>
          <w:sz w:val="24"/>
          <w:szCs w:val="24"/>
        </w:rPr>
        <w:t>(To Be Continued * From THE GLORIOUS CHURCH By WATCHMAN NEE CHAPTER THREE</w:t>
      </w:r>
      <w:r>
        <w:rPr>
          <w:rFonts w:ascii="Times New Roman" w:hAnsi="Times New Roman" w:cs="Times New Roman" w:hint="eastAsia"/>
          <w:color w:val="000000"/>
          <w:sz w:val="24"/>
          <w:szCs w:val="24"/>
        </w:rPr>
        <w:t>——</w:t>
      </w:r>
      <w:r>
        <w:rPr>
          <w:rFonts w:ascii="Times New Roman" w:hAnsi="Times New Roman" w:cs="Times New Roman" w:hint="eastAsia"/>
          <w:color w:val="000000"/>
          <w:sz w:val="24"/>
          <w:szCs w:val="24"/>
        </w:rPr>
        <w:t xml:space="preserve"> THE BODY OF CHRIST AND THE BRIDE OF CHRIST *)</w:t>
      </w:r>
    </w:p>
    <w:sectPr w:rsidR="00DC74F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94859" w14:textId="77777777" w:rsidR="003203AB" w:rsidRDefault="003203AB" w:rsidP="00F62EE3">
      <w:r>
        <w:separator/>
      </w:r>
    </w:p>
  </w:endnote>
  <w:endnote w:type="continuationSeparator" w:id="0">
    <w:p w14:paraId="63839045" w14:textId="77777777" w:rsidR="003203AB" w:rsidRDefault="003203AB" w:rsidP="00F6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C630" w14:textId="77777777" w:rsidR="003203AB" w:rsidRDefault="003203AB" w:rsidP="00F62EE3">
      <w:r>
        <w:separator/>
      </w:r>
    </w:p>
  </w:footnote>
  <w:footnote w:type="continuationSeparator" w:id="0">
    <w:p w14:paraId="1BFF5D97" w14:textId="77777777" w:rsidR="003203AB" w:rsidRDefault="003203AB" w:rsidP="00F62E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3203AB"/>
    <w:rsid w:val="004563C0"/>
    <w:rsid w:val="004B5210"/>
    <w:rsid w:val="005744F5"/>
    <w:rsid w:val="005E240C"/>
    <w:rsid w:val="005F4D6C"/>
    <w:rsid w:val="006117E3"/>
    <w:rsid w:val="0063006E"/>
    <w:rsid w:val="00653FB9"/>
    <w:rsid w:val="006F3FA9"/>
    <w:rsid w:val="007D57E7"/>
    <w:rsid w:val="00995497"/>
    <w:rsid w:val="00A13516"/>
    <w:rsid w:val="00AC67FA"/>
    <w:rsid w:val="00BC4ADB"/>
    <w:rsid w:val="00BE2254"/>
    <w:rsid w:val="00C06D6C"/>
    <w:rsid w:val="00CC50FA"/>
    <w:rsid w:val="00DC74F8"/>
    <w:rsid w:val="00DE2100"/>
    <w:rsid w:val="00F51A32"/>
    <w:rsid w:val="00F62EE3"/>
    <w:rsid w:val="10D07C36"/>
    <w:rsid w:val="15757273"/>
    <w:rsid w:val="19EB76AA"/>
    <w:rsid w:val="1B4A7654"/>
    <w:rsid w:val="1BD51762"/>
    <w:rsid w:val="1FF71F26"/>
    <w:rsid w:val="3F0316A1"/>
    <w:rsid w:val="4B4F2D9B"/>
    <w:rsid w:val="4B991A45"/>
    <w:rsid w:val="523A37A7"/>
    <w:rsid w:val="533031C8"/>
    <w:rsid w:val="556A21EF"/>
    <w:rsid w:val="5EAA0CD8"/>
    <w:rsid w:val="60F5658C"/>
    <w:rsid w:val="693514CF"/>
    <w:rsid w:val="6AE94E00"/>
    <w:rsid w:val="6E3A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F2B9"/>
  <w15:docId w15:val="{E5AFB232-1A44-4210-BA3C-61B0033B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804</Words>
  <Characters>4583</Characters>
  <Application>Microsoft Office Word</Application>
  <DocSecurity>0</DocSecurity>
  <Lines>38</Lines>
  <Paragraphs>10</Paragraphs>
  <ScaleCrop>false</ScaleCrop>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5</cp:revision>
  <dcterms:created xsi:type="dcterms:W3CDTF">2026-06-27T03:54:00Z</dcterms:created>
  <dcterms:modified xsi:type="dcterms:W3CDTF">2026-08-08T03:31:00Z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FE6066D2776E490EBA52094733387F24_11</vt:lpwstr>
  </property>
</Properties>
</file>